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966"/>
        <w:gridCol w:w="720"/>
        <w:gridCol w:w="959"/>
        <w:gridCol w:w="906"/>
        <w:gridCol w:w="831"/>
        <w:gridCol w:w="1645"/>
        <w:gridCol w:w="1486"/>
        <w:gridCol w:w="1487"/>
        <w:gridCol w:w="1431"/>
        <w:gridCol w:w="2319"/>
        <w:gridCol w:w="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4212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before="156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附件1：</w:t>
            </w:r>
          </w:p>
          <w:p>
            <w:pPr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0"/>
                <w:szCs w:val="40"/>
              </w:rPr>
              <w:t>毕节市人民检察院2021年面向基层遴选公务员职位表</w:t>
            </w: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0"/>
                <w:szCs w:val="40"/>
                <w:highlight w:val="none"/>
              </w:rPr>
              <w:t>（员额制检察官）</w:t>
            </w:r>
          </w:p>
          <w:bookmarkEnd w:id="0"/>
          <w:p>
            <w:pPr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56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单位名称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</w:t>
            </w:r>
          </w:p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性质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职位</w:t>
            </w:r>
          </w:p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名称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职位简介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数量</w:t>
            </w:r>
          </w:p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（人）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学位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其他</w:t>
            </w:r>
          </w:p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条件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咨询（传真）电话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毕节市人民检察院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检察机关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员额制检察官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检察业务工作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全日制大学本科及以上学历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学士及以上学位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具备《贵州省法官、检察官逐级遴选办法（试行）》规定的资格条件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0857-8870009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69C6"/>
    <w:rsid w:val="0005229D"/>
    <w:rsid w:val="000F3924"/>
    <w:rsid w:val="00381E39"/>
    <w:rsid w:val="006769C6"/>
    <w:rsid w:val="009E4039"/>
    <w:rsid w:val="00C34DE3"/>
    <w:rsid w:val="0818735A"/>
    <w:rsid w:val="0B487EF8"/>
    <w:rsid w:val="13C45C03"/>
    <w:rsid w:val="13F212C9"/>
    <w:rsid w:val="15E51EB8"/>
    <w:rsid w:val="1C6A5B20"/>
    <w:rsid w:val="1F873344"/>
    <w:rsid w:val="20B24807"/>
    <w:rsid w:val="22520116"/>
    <w:rsid w:val="268D71A2"/>
    <w:rsid w:val="2E7D6FD5"/>
    <w:rsid w:val="336916D6"/>
    <w:rsid w:val="3EAF4220"/>
    <w:rsid w:val="43AD234A"/>
    <w:rsid w:val="4BE0152D"/>
    <w:rsid w:val="5774783B"/>
    <w:rsid w:val="599C5DE6"/>
    <w:rsid w:val="5D024E83"/>
    <w:rsid w:val="5FAA6092"/>
    <w:rsid w:val="5FD01870"/>
    <w:rsid w:val="69904858"/>
    <w:rsid w:val="6C8832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30</Words>
  <Characters>174</Characters>
  <Lines>1</Lines>
  <Paragraphs>1</Paragraphs>
  <TotalTime>9</TotalTime>
  <ScaleCrop>false</ScaleCrop>
  <LinksUpToDate>false</LinksUpToDate>
  <CharactersWithSpaces>203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2021-08-23T08:00:00Z</dcterms:created>
  <dc:creator>chenjian</dc:creator>
  <cp:lastModifiedBy>Saredee</cp:lastModifiedBy>
  <dcterms:modified xsi:type="dcterms:W3CDTF">2021-12-08T01:17:46Z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DBE1642BCC5E4BE6AA3F90F6D2028B91</vt:lpwstr>
  </property>
</Properties>
</file>